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55" w:rsidRPr="00640D52" w:rsidRDefault="00DD2F55" w:rsidP="00640D52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D2F55" w:rsidRDefault="00DD2F55" w:rsidP="00640D52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D2F55" w:rsidRDefault="00DD2F55" w:rsidP="00640D52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D2F55" w:rsidRDefault="00DD2F55" w:rsidP="00640D52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D2F55" w:rsidRDefault="00DD2F55" w:rsidP="00640D52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D2F55" w:rsidRDefault="00DD2F55" w:rsidP="00640D52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D2F55" w:rsidRDefault="00DD2F55" w:rsidP="00640D52">
      <w:pPr>
        <w:pStyle w:val="ConsPlusTitle"/>
        <w:numPr>
          <w:ilvl w:val="0"/>
          <w:numId w:val="5"/>
        </w:numPr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D2F55" w:rsidRDefault="00DD2F55" w:rsidP="00D706BD">
      <w:pPr>
        <w:pStyle w:val="Default"/>
        <w:numPr>
          <w:ilvl w:val="1"/>
          <w:numId w:val="5"/>
        </w:numPr>
        <w:spacing w:line="360" w:lineRule="auto"/>
        <w:jc w:val="both"/>
      </w:pPr>
      <w:r w:rsidRPr="00D706BD">
        <w:t xml:space="preserve">Настоящее Положение </w:t>
      </w:r>
      <w:r>
        <w:t>«О наставничестве»</w:t>
      </w:r>
      <w:r w:rsidRPr="00D706BD">
        <w:t xml:space="preserve"> (далее – Положение) в </w:t>
      </w:r>
      <w:r>
        <w:t>МОУ</w:t>
      </w:r>
      <w:r w:rsidR="00AD728D">
        <w:t xml:space="preserve"> ИРМО</w:t>
      </w:r>
      <w:r>
        <w:t xml:space="preserve"> «</w:t>
      </w:r>
      <w:proofErr w:type="spellStart"/>
      <w:r w:rsidR="00AD728D">
        <w:t>Столбовская</w:t>
      </w:r>
      <w:proofErr w:type="spellEnd"/>
      <w:r w:rsidR="00AD728D">
        <w:t xml:space="preserve"> НОШ</w:t>
      </w:r>
      <w:r>
        <w:t xml:space="preserve">» </w:t>
      </w:r>
      <w:r w:rsidRPr="00D706BD">
        <w:t xml:space="preserve">разработано в соответствие </w:t>
      </w:r>
      <w:proofErr w:type="gramStart"/>
      <w:r w:rsidRPr="00D706BD">
        <w:t>с</w:t>
      </w:r>
      <w:proofErr w:type="gramEnd"/>
      <w:r>
        <w:t>:</w:t>
      </w:r>
    </w:p>
    <w:p w:rsidR="00DD2F55" w:rsidRDefault="00DD2F55" w:rsidP="00D706BD">
      <w:pPr>
        <w:pStyle w:val="Default"/>
        <w:spacing w:line="360" w:lineRule="auto"/>
        <w:ind w:left="960"/>
        <w:jc w:val="both"/>
      </w:pPr>
      <w:r>
        <w:t xml:space="preserve">- </w:t>
      </w:r>
      <w:r w:rsidRPr="00D706BD">
        <w:t xml:space="preserve"> Федеральным Законом «Об образовании в Российской Федерации» от 29.12.2012 года № 273-ФЗ</w:t>
      </w:r>
      <w:r>
        <w:t>;</w:t>
      </w:r>
      <w:r w:rsidRPr="00D706BD">
        <w:t xml:space="preserve"> </w:t>
      </w:r>
    </w:p>
    <w:p w:rsidR="00DD2F55" w:rsidRDefault="00DD2F55" w:rsidP="00D706BD">
      <w:pPr>
        <w:pStyle w:val="Default"/>
        <w:spacing w:line="360" w:lineRule="auto"/>
        <w:ind w:left="960"/>
        <w:jc w:val="both"/>
      </w:pPr>
      <w:r>
        <w:t xml:space="preserve">- </w:t>
      </w:r>
      <w:r w:rsidRPr="00D706BD">
        <w:t xml:space="preserve">Распоряжением </w:t>
      </w:r>
      <w:proofErr w:type="spellStart"/>
      <w:r w:rsidRPr="00D706BD">
        <w:t>Минпросвещения</w:t>
      </w:r>
      <w:proofErr w:type="spellEnd"/>
      <w:r w:rsidRPr="00D706BD">
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Pr="00D706BD">
        <w:t>между</w:t>
      </w:r>
      <w:proofErr w:type="gramEnd"/>
      <w:r w:rsidRPr="00D706BD">
        <w:t xml:space="preserve"> обучающимися»</w:t>
      </w:r>
      <w:r>
        <w:t>;</w:t>
      </w:r>
      <w:r w:rsidRPr="00D706BD">
        <w:t xml:space="preserve"> </w:t>
      </w:r>
    </w:p>
    <w:p w:rsidR="00DD2F55" w:rsidRDefault="00DD2F55" w:rsidP="00D706BD">
      <w:pPr>
        <w:pStyle w:val="Default"/>
        <w:spacing w:line="360" w:lineRule="auto"/>
        <w:ind w:left="960"/>
        <w:jc w:val="both"/>
      </w:pPr>
      <w:proofErr w:type="gramStart"/>
      <w:r>
        <w:t xml:space="preserve">- </w:t>
      </w:r>
      <w:r w:rsidRPr="00D706BD">
        <w:t xml:space="preserve">Письмом </w:t>
      </w:r>
      <w:proofErr w:type="spellStart"/>
      <w:r w:rsidRPr="00D706BD">
        <w:t>Минпросвещения</w:t>
      </w:r>
      <w:proofErr w:type="spellEnd"/>
      <w:r w:rsidRPr="00D706BD">
        <w:t xml:space="preserve"> России от 23.01.2020 N МР-42/02 "О направлении целевой модели наставничества и методических рекомендаций" (вместе с "Методическими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</w:t>
      </w:r>
      <w:r>
        <w:t>");</w:t>
      </w:r>
      <w:proofErr w:type="gramEnd"/>
    </w:p>
    <w:p w:rsidR="00DD2F55" w:rsidRPr="00D706BD" w:rsidRDefault="00DD2F55" w:rsidP="00D706BD">
      <w:pPr>
        <w:pStyle w:val="Default"/>
        <w:spacing w:line="360" w:lineRule="auto"/>
        <w:ind w:left="960"/>
        <w:jc w:val="both"/>
      </w:pPr>
      <w:r>
        <w:t xml:space="preserve">- </w:t>
      </w:r>
      <w:r w:rsidRPr="00D706BD">
        <w:t xml:space="preserve">Уставом </w:t>
      </w:r>
      <w:r>
        <w:t xml:space="preserve">МОУ </w:t>
      </w:r>
      <w:r w:rsidR="00AD728D">
        <w:t>ИРМО «</w:t>
      </w:r>
      <w:proofErr w:type="spellStart"/>
      <w:r w:rsidR="00AD728D">
        <w:t>Столбовская</w:t>
      </w:r>
      <w:proofErr w:type="spellEnd"/>
      <w:r w:rsidR="00AD728D">
        <w:t xml:space="preserve"> НОШ»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4B3404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цели, задачи и порядок организации наставничества.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4B3404">
        <w:rPr>
          <w:rFonts w:ascii="Times New Roman" w:hAnsi="Times New Roman" w:cs="Times New Roman"/>
          <w:sz w:val="24"/>
          <w:szCs w:val="24"/>
        </w:rPr>
        <w:t xml:space="preserve"> Наставничество представляет собой форму передачи опыта, знаний, формирования навыков, компетенций и ценносте</w:t>
      </w:r>
      <w:r>
        <w:rPr>
          <w:rFonts w:ascii="Times New Roman" w:hAnsi="Times New Roman" w:cs="Times New Roman"/>
          <w:sz w:val="24"/>
          <w:szCs w:val="24"/>
        </w:rPr>
        <w:t xml:space="preserve">й через неформальное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взаимообог</w:t>
      </w:r>
      <w:r w:rsidRPr="004B3404">
        <w:rPr>
          <w:rFonts w:ascii="Times New Roman" w:hAnsi="Times New Roman" w:cs="Times New Roman"/>
          <w:sz w:val="24"/>
          <w:szCs w:val="24"/>
        </w:rPr>
        <w:t>щаюшее</w:t>
      </w:r>
      <w:proofErr w:type="spellEnd"/>
      <w:r w:rsidRPr="004B3404">
        <w:rPr>
          <w:rFonts w:ascii="Times New Roman" w:hAnsi="Times New Roman" w:cs="Times New Roman"/>
          <w:sz w:val="24"/>
          <w:szCs w:val="24"/>
        </w:rPr>
        <w:t xml:space="preserve"> общение, основанное на доверии и партнёрстве.</w:t>
      </w:r>
      <w:r w:rsidRPr="004B3404">
        <w:rPr>
          <w:sz w:val="24"/>
          <w:szCs w:val="24"/>
        </w:rPr>
        <w:t xml:space="preserve"> 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  </w:t>
      </w:r>
      <w:r w:rsidRPr="004B3404">
        <w:rPr>
          <w:rFonts w:ascii="Times New Roman" w:hAnsi="Times New Roman" w:cs="Times New Roman"/>
          <w:sz w:val="24"/>
          <w:szCs w:val="24"/>
        </w:rPr>
        <w:t xml:space="preserve"> Целями наставничества являются:</w:t>
      </w:r>
    </w:p>
    <w:p w:rsidR="00DD2F55" w:rsidRPr="004B3404" w:rsidRDefault="00DD2F55" w:rsidP="00D706BD">
      <w:pPr>
        <w:pStyle w:val="ConsPlusNorma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оказание помощи работникам в их профессиональном становлении, приобретении профессиональных знаний и навыков выполнения должностных обязанностей;</w:t>
      </w:r>
    </w:p>
    <w:p w:rsidR="00DD2F55" w:rsidRPr="004B3404" w:rsidRDefault="00DD2F55" w:rsidP="00D706BD">
      <w:pPr>
        <w:pStyle w:val="ConsPlusNorma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lastRenderedPageBreak/>
        <w:t>адаптация в коллективе;</w:t>
      </w:r>
    </w:p>
    <w:p w:rsidR="00DD2F55" w:rsidRPr="004B3404" w:rsidRDefault="00DD2F55" w:rsidP="00D706BD">
      <w:pPr>
        <w:pStyle w:val="ConsPlusNorma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воспитание дисциплинированности, требовательности к себе и заинтересованности в результатах труда;</w:t>
      </w:r>
    </w:p>
    <w:p w:rsidR="00DD2F55" w:rsidRPr="004B3404" w:rsidRDefault="00DD2F55" w:rsidP="00D706BD">
      <w:pPr>
        <w:pStyle w:val="ConsPlusNorma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улучшение показателей обучающихся в образовательной, культурной, спортивной и иных сферах;</w:t>
      </w:r>
    </w:p>
    <w:p w:rsidR="00DD2F55" w:rsidRPr="004B3404" w:rsidRDefault="00DD2F55" w:rsidP="00D706BD">
      <w:pPr>
        <w:pStyle w:val="ConsPlusNorma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улучшение психологического климата в образовательной орга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4B3404">
        <w:rPr>
          <w:rFonts w:ascii="Times New Roman" w:hAnsi="Times New Roman" w:cs="Times New Roman"/>
          <w:sz w:val="24"/>
          <w:szCs w:val="24"/>
        </w:rPr>
        <w:t>зации.</w:t>
      </w:r>
    </w:p>
    <w:p w:rsidR="00DD2F55" w:rsidRPr="004B3404" w:rsidRDefault="00DD2F55" w:rsidP="00DC693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F55" w:rsidRPr="004B3404" w:rsidRDefault="00DD2F55" w:rsidP="00DC6939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 Организация наставничества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2.1. Реализуемые формы программ наставничества:</w:t>
      </w:r>
    </w:p>
    <w:p w:rsidR="00DD2F55" w:rsidRPr="004B3404" w:rsidRDefault="009800C7" w:rsidP="009800C7">
      <w:pPr>
        <w:pStyle w:val="ConsPlusNormal"/>
        <w:spacing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 </w:t>
      </w:r>
      <w:r w:rsidR="00DD2F55" w:rsidRPr="004B3404">
        <w:rPr>
          <w:rFonts w:ascii="Times New Roman" w:hAnsi="Times New Roman" w:cs="Times New Roman"/>
          <w:sz w:val="24"/>
          <w:szCs w:val="24"/>
        </w:rPr>
        <w:t xml:space="preserve">«учитель – учитель»; 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</w:t>
      </w:r>
      <w:r w:rsidR="009800C7">
        <w:rPr>
          <w:rFonts w:ascii="Times New Roman" w:hAnsi="Times New Roman" w:cs="Times New Roman"/>
          <w:sz w:val="24"/>
          <w:szCs w:val="24"/>
        </w:rPr>
        <w:t>2</w:t>
      </w:r>
      <w:r w:rsidRPr="004B3404">
        <w:rPr>
          <w:rFonts w:ascii="Times New Roman" w:hAnsi="Times New Roman" w:cs="Times New Roman"/>
          <w:sz w:val="24"/>
          <w:szCs w:val="24"/>
        </w:rPr>
        <w:t>. Форма наставничества «учитель – учитель».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 Предполагает взаимодействие молодого специалиста (при опыте работы от 0 до 3 лет) или нового сотрудника (при смене места работы) с опытным и располагающим ресурсами и навыками педагогом, оказывающим первому разностороннюю поддержку. 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</w:t>
      </w:r>
      <w:r w:rsidR="009800C7">
        <w:rPr>
          <w:rFonts w:ascii="Times New Roman" w:hAnsi="Times New Roman" w:cs="Times New Roman"/>
          <w:sz w:val="24"/>
          <w:szCs w:val="24"/>
        </w:rPr>
        <w:t>2</w:t>
      </w:r>
      <w:r w:rsidRPr="004B3404">
        <w:rPr>
          <w:rFonts w:ascii="Times New Roman" w:hAnsi="Times New Roman" w:cs="Times New Roman"/>
          <w:sz w:val="24"/>
          <w:szCs w:val="24"/>
        </w:rPr>
        <w:t xml:space="preserve">.1. Целью такой формы наставничества является успешное закрепление на месте работы или в должности педагога молодого специалиста, повышение его профессионального потенциала и уровня,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 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</w:t>
      </w:r>
      <w:r w:rsidR="009800C7">
        <w:rPr>
          <w:rFonts w:ascii="Times New Roman" w:hAnsi="Times New Roman" w:cs="Times New Roman"/>
          <w:sz w:val="24"/>
          <w:szCs w:val="24"/>
        </w:rPr>
        <w:t>2</w:t>
      </w:r>
      <w:r w:rsidRPr="004B3404">
        <w:rPr>
          <w:rFonts w:ascii="Times New Roman" w:hAnsi="Times New Roman" w:cs="Times New Roman"/>
          <w:sz w:val="24"/>
          <w:szCs w:val="24"/>
        </w:rPr>
        <w:t xml:space="preserve">.2. Задачи: </w:t>
      </w:r>
    </w:p>
    <w:p w:rsidR="00DD2F55" w:rsidRPr="004B3404" w:rsidRDefault="00DD2F55" w:rsidP="00807E3B">
      <w:pPr>
        <w:pStyle w:val="ConsPlusNormal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- способствование формированию потребности заниматься анализом результатов своей профессиональной деятельности; </w:t>
      </w:r>
    </w:p>
    <w:p w:rsidR="00DD2F55" w:rsidRPr="004B3404" w:rsidRDefault="00DD2F55" w:rsidP="00807E3B">
      <w:pPr>
        <w:pStyle w:val="ConsPlusNormal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- развитие интереса к методике построения и организации результативного учебного процесса; </w:t>
      </w:r>
    </w:p>
    <w:p w:rsidR="00DD2F55" w:rsidRPr="004B3404" w:rsidRDefault="00DD2F55" w:rsidP="00807E3B">
      <w:pPr>
        <w:pStyle w:val="ConsPlusNormal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- ориентация начинающего педагога на творческое использование передового педагогического опыта в своей деятельности; </w:t>
      </w:r>
    </w:p>
    <w:p w:rsidR="00DD2F55" w:rsidRPr="004B3404" w:rsidRDefault="00DD2F55" w:rsidP="00807E3B">
      <w:pPr>
        <w:pStyle w:val="ConsPlusNormal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привитие молодому специалисту интереса к педагогической деятельности в целях его закрепления в образовательной организации;</w:t>
      </w:r>
    </w:p>
    <w:p w:rsidR="00DD2F55" w:rsidRPr="004B3404" w:rsidRDefault="00DD2F55" w:rsidP="00807E3B">
      <w:pPr>
        <w:pStyle w:val="ConsPlusNormal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ускорение процесса профессионального становления педагога;</w:t>
      </w:r>
    </w:p>
    <w:p w:rsidR="00DD2F55" w:rsidRPr="004B3404" w:rsidRDefault="00DD2F55" w:rsidP="00807E3B">
      <w:pPr>
        <w:pStyle w:val="ConsPlusNormal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- формирование сообщества образовательной организации (как часть педагогического). 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</w:t>
      </w:r>
      <w:r w:rsidR="009800C7">
        <w:rPr>
          <w:rFonts w:ascii="Times New Roman" w:hAnsi="Times New Roman" w:cs="Times New Roman"/>
          <w:sz w:val="24"/>
          <w:szCs w:val="24"/>
        </w:rPr>
        <w:t>2</w:t>
      </w:r>
      <w:r w:rsidRPr="004B3404">
        <w:rPr>
          <w:rFonts w:ascii="Times New Roman" w:hAnsi="Times New Roman" w:cs="Times New Roman"/>
          <w:sz w:val="24"/>
          <w:szCs w:val="24"/>
        </w:rPr>
        <w:t>.3. Результаты:</w:t>
      </w:r>
    </w:p>
    <w:p w:rsidR="00DD2F55" w:rsidRPr="004B3404" w:rsidRDefault="00DD2F55" w:rsidP="00807E3B">
      <w:pPr>
        <w:pStyle w:val="ConsPlusNormal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высокий уровень включенности молодых (новых) специалистов в педагогическую работу, культурную жизнь образовательной организации;</w:t>
      </w:r>
    </w:p>
    <w:p w:rsidR="00DD2F55" w:rsidRPr="004B3404" w:rsidRDefault="00DD2F55" w:rsidP="00807E3B">
      <w:pPr>
        <w:pStyle w:val="ConsPlusNormal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- усиление уверенности в собственных силах и развитие личного, творческого </w:t>
      </w:r>
      <w:r w:rsidRPr="004B3404">
        <w:rPr>
          <w:rFonts w:ascii="Times New Roman" w:hAnsi="Times New Roman" w:cs="Times New Roman"/>
          <w:sz w:val="24"/>
          <w:szCs w:val="24"/>
        </w:rPr>
        <w:lastRenderedPageBreak/>
        <w:t>и педагогического потенциалов</w:t>
      </w:r>
    </w:p>
    <w:p w:rsidR="00DD2F55" w:rsidRPr="004B3404" w:rsidRDefault="00DD2F55" w:rsidP="00807E3B">
      <w:pPr>
        <w:pStyle w:val="ConsPlusNormal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повышение уровня удовлетворенности собственной работой и улучшение психоэмоционального состояния;</w:t>
      </w:r>
    </w:p>
    <w:p w:rsidR="00DD2F55" w:rsidRPr="004B3404" w:rsidRDefault="00DD2F55" w:rsidP="00807E3B">
      <w:pPr>
        <w:pStyle w:val="ConsPlusNormal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рост числа специалистов, желающих продолжать свою работу в качестве педагога в данном коллективе (образовательной организации);</w:t>
      </w:r>
    </w:p>
    <w:p w:rsidR="00DD2F55" w:rsidRPr="004B3404" w:rsidRDefault="00DD2F55" w:rsidP="00807E3B">
      <w:pPr>
        <w:pStyle w:val="ConsPlusNormal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рост числа собственных профессиональных работ: статей, исследований, методических практик молодого специалиста.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</w:t>
      </w:r>
      <w:r w:rsidR="009800C7">
        <w:rPr>
          <w:rFonts w:ascii="Times New Roman" w:hAnsi="Times New Roman" w:cs="Times New Roman"/>
          <w:sz w:val="24"/>
          <w:szCs w:val="24"/>
        </w:rPr>
        <w:t>2</w:t>
      </w:r>
      <w:r w:rsidRPr="004B3404">
        <w:rPr>
          <w:rFonts w:ascii="Times New Roman" w:hAnsi="Times New Roman" w:cs="Times New Roman"/>
          <w:sz w:val="24"/>
          <w:szCs w:val="24"/>
        </w:rPr>
        <w:t>.4. Портрет участников.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404">
        <w:rPr>
          <w:rFonts w:ascii="Times New Roman" w:hAnsi="Times New Roman" w:cs="Times New Roman"/>
          <w:b/>
          <w:sz w:val="24"/>
          <w:szCs w:val="24"/>
        </w:rPr>
        <w:t xml:space="preserve">Наставник. 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Опытный педагог, имеющий профессиональные успехи, склонный к активной общественной работе, лояльный участник педагогического и/или школьного сообществ. </w:t>
      </w:r>
      <w:r w:rsidRPr="004B3404">
        <w:rPr>
          <w:rFonts w:ascii="Times New Roman" w:hAnsi="Times New Roman" w:cs="Times New Roman"/>
          <w:b/>
          <w:sz w:val="24"/>
          <w:szCs w:val="24"/>
        </w:rPr>
        <w:t>Наставляемый.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Молодой специалист, имеющий малый опыт работы – от 0 до 3 лет, испытывающий трудности с организацией учебного процесса, с взаимодействием с обучающимися, другими педагогами, администрацией или родителями. Специалист, находящийся в процессе адаптации на новом месте работы, которому необходимо получить представление о традициях, особенностях, регламенте и принципах образовательной организации. Педагог, находящийся в состоянии эмоционального выгорания, хронической усталости. Возможные варианты программы. 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2.3.5. Вариации взаимодействия:</w:t>
      </w:r>
    </w:p>
    <w:p w:rsidR="00DD2F55" w:rsidRPr="004B3404" w:rsidRDefault="00DD2F55" w:rsidP="00807E3B">
      <w:pPr>
        <w:pStyle w:val="ConsPlusNormal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«опытный педагог – молодой специалист»,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</w:t>
      </w:r>
    </w:p>
    <w:p w:rsidR="00DD2F55" w:rsidRPr="004B3404" w:rsidRDefault="00DD2F55" w:rsidP="00807E3B">
      <w:pPr>
        <w:pStyle w:val="ConsPlusNormal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взаимодействие «лидер педагогического сообщества – педагог, испытывающий проблемы», конкретная психоэмоциональная поддержка (проблемы: 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</w:t>
      </w:r>
    </w:p>
    <w:p w:rsidR="00DD2F55" w:rsidRPr="004B3404" w:rsidRDefault="00DD2F55" w:rsidP="00807E3B">
      <w:pPr>
        <w:pStyle w:val="ConsPlusNormal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взаимодействие «педагог-новатор – консервативный педагог», в рамках которого, возможно, более молодой педагог помогает опытному представителю «старой школы» овладеть современными программами, цифровыми навыками и технологиями;</w:t>
      </w:r>
    </w:p>
    <w:p w:rsidR="00DD2F55" w:rsidRPr="004B3404" w:rsidRDefault="00DD2F55" w:rsidP="00807E3B">
      <w:pPr>
        <w:pStyle w:val="ConsPlusNormal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- взаимодействие «опытный предметник – неопытный предметник», в рамках которого опытный педагог оказывает методическую поддержку по </w:t>
      </w:r>
      <w:r w:rsidRPr="004B3404">
        <w:rPr>
          <w:rFonts w:ascii="Times New Roman" w:hAnsi="Times New Roman" w:cs="Times New Roman"/>
          <w:sz w:val="24"/>
          <w:szCs w:val="24"/>
        </w:rPr>
        <w:lastRenderedPageBreak/>
        <w:t>конкретному предмету (поиск пособий, составление рабочих программ и тематических планов и т. д.).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</w:t>
      </w:r>
      <w:r w:rsidR="009800C7">
        <w:rPr>
          <w:rFonts w:ascii="Times New Roman" w:hAnsi="Times New Roman" w:cs="Times New Roman"/>
          <w:sz w:val="24"/>
          <w:szCs w:val="24"/>
        </w:rPr>
        <w:t>2</w:t>
      </w:r>
      <w:r w:rsidRPr="004B3404">
        <w:rPr>
          <w:rFonts w:ascii="Times New Roman" w:hAnsi="Times New Roman" w:cs="Times New Roman"/>
          <w:sz w:val="24"/>
          <w:szCs w:val="24"/>
        </w:rPr>
        <w:t>.6. Формы взаимодействия: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- в рамках реализации программы повышения 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в рамках педагогических проектов для реализации в образовательной организации: конкурсы, курсы, творческие мастерские, школа молодого учителя, серия семинаров, разработка методического пособия.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</w:t>
      </w:r>
      <w:r w:rsidR="009800C7">
        <w:rPr>
          <w:rFonts w:ascii="Times New Roman" w:hAnsi="Times New Roman" w:cs="Times New Roman"/>
          <w:sz w:val="24"/>
          <w:szCs w:val="24"/>
        </w:rPr>
        <w:t>3</w:t>
      </w:r>
      <w:r w:rsidRPr="004B3404">
        <w:rPr>
          <w:rFonts w:ascii="Times New Roman" w:hAnsi="Times New Roman" w:cs="Times New Roman"/>
          <w:sz w:val="24"/>
          <w:szCs w:val="24"/>
        </w:rPr>
        <w:t>. Наставничество устанавливается продолжительностью от одного месяца до одного года в зависимости от степени профессиональной подготовки лица, в отношении которого осуществляется наставничество.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</w:t>
      </w:r>
      <w:r w:rsidR="009800C7">
        <w:rPr>
          <w:rFonts w:ascii="Times New Roman" w:hAnsi="Times New Roman" w:cs="Times New Roman"/>
          <w:sz w:val="24"/>
          <w:szCs w:val="24"/>
        </w:rPr>
        <w:t>4</w:t>
      </w:r>
      <w:r w:rsidRPr="004B3404">
        <w:rPr>
          <w:rFonts w:ascii="Times New Roman" w:hAnsi="Times New Roman" w:cs="Times New Roman"/>
          <w:sz w:val="24"/>
          <w:szCs w:val="24"/>
        </w:rPr>
        <w:t>. Число лиц, в отношении которых наставник одновременно осуществляет наставничество, определяется в зависимости от его профессиональной подготовки, опыта наставнической деятельности и объема выполняемой работы. Максимальное число лиц, в отношении которых наставник одновременно осуществляет наставничество, не может превышать трех.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</w:t>
      </w:r>
      <w:r w:rsidR="009800C7">
        <w:rPr>
          <w:rFonts w:ascii="Times New Roman" w:hAnsi="Times New Roman" w:cs="Times New Roman"/>
          <w:sz w:val="24"/>
          <w:szCs w:val="24"/>
        </w:rPr>
        <w:t>5</w:t>
      </w:r>
      <w:r w:rsidRPr="004B3404">
        <w:rPr>
          <w:rFonts w:ascii="Times New Roman" w:hAnsi="Times New Roman" w:cs="Times New Roman"/>
          <w:sz w:val="24"/>
          <w:szCs w:val="24"/>
        </w:rPr>
        <w:t>. Назначение наставника осуществляется на добровольной основе с обязательным письменным согласием лица, назначаемого наставником, и лица, в отношении которого осуществляется наставничество.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</w:t>
      </w:r>
      <w:r w:rsidR="009800C7">
        <w:rPr>
          <w:rFonts w:ascii="Times New Roman" w:hAnsi="Times New Roman" w:cs="Times New Roman"/>
          <w:sz w:val="24"/>
          <w:szCs w:val="24"/>
        </w:rPr>
        <w:t>6</w:t>
      </w:r>
      <w:r w:rsidRPr="004B3404">
        <w:rPr>
          <w:rFonts w:ascii="Times New Roman" w:hAnsi="Times New Roman" w:cs="Times New Roman"/>
          <w:sz w:val="24"/>
          <w:szCs w:val="24"/>
        </w:rPr>
        <w:t>. Утверждение кандидатуры наставника осуществляется не позднее 30 календарных дней со дня фактического допущения к работе лица, в отношении которого осуществляется наставничество.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</w:t>
      </w:r>
      <w:r w:rsidR="009800C7">
        <w:rPr>
          <w:rFonts w:ascii="Times New Roman" w:hAnsi="Times New Roman" w:cs="Times New Roman"/>
          <w:sz w:val="24"/>
          <w:szCs w:val="24"/>
        </w:rPr>
        <w:t>7</w:t>
      </w:r>
      <w:r w:rsidRPr="004B3404">
        <w:rPr>
          <w:rFonts w:ascii="Times New Roman" w:hAnsi="Times New Roman" w:cs="Times New Roman"/>
          <w:sz w:val="24"/>
          <w:szCs w:val="24"/>
        </w:rPr>
        <w:t>. Утверждение кандидатуры наставника осуществляется приказом организации или иным документом, предусмотренным локальными актами организации.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</w:t>
      </w:r>
      <w:r w:rsidR="009800C7">
        <w:rPr>
          <w:rFonts w:ascii="Times New Roman" w:hAnsi="Times New Roman" w:cs="Times New Roman"/>
          <w:sz w:val="24"/>
          <w:szCs w:val="24"/>
        </w:rPr>
        <w:t>8</w:t>
      </w:r>
      <w:r w:rsidRPr="004B3404">
        <w:rPr>
          <w:rFonts w:ascii="Times New Roman" w:hAnsi="Times New Roman" w:cs="Times New Roman"/>
          <w:sz w:val="24"/>
          <w:szCs w:val="24"/>
        </w:rPr>
        <w:t>. Замена наставника производится в следующих случаях:</w:t>
      </w:r>
    </w:p>
    <w:p w:rsidR="00DD2F55" w:rsidRPr="004B3404" w:rsidRDefault="00DD2F55" w:rsidP="00807E3B">
      <w:pPr>
        <w:pStyle w:val="ConsPlusNormal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прекращение трудового договора с наставником;</w:t>
      </w:r>
    </w:p>
    <w:p w:rsidR="00DD2F55" w:rsidRPr="004B3404" w:rsidRDefault="00DD2F55" w:rsidP="00807E3B">
      <w:pPr>
        <w:pStyle w:val="ConsPlusNormal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перевод наставника или лица, в отношении которого осуществляется наставничество, на иную должность (профессию) или в другое структурное подразделение организации;</w:t>
      </w:r>
    </w:p>
    <w:p w:rsidR="00DD2F55" w:rsidRPr="004B3404" w:rsidRDefault="00DD2F55" w:rsidP="00807E3B">
      <w:pPr>
        <w:pStyle w:val="ConsPlusNormal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просьба наставника или лица, в отношении которого осуществляется наставничество;</w:t>
      </w:r>
    </w:p>
    <w:p w:rsidR="00DD2F55" w:rsidRPr="004B3404" w:rsidRDefault="00DD2F55" w:rsidP="00807E3B">
      <w:pPr>
        <w:pStyle w:val="ConsPlusNormal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неисполнение наставником функций наставничества или своих должностных обязанностей;</w:t>
      </w:r>
    </w:p>
    <w:p w:rsidR="00DD2F55" w:rsidRPr="004B3404" w:rsidRDefault="00DD2F55" w:rsidP="00807E3B">
      <w:pPr>
        <w:pStyle w:val="ConsPlusNormal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возникновение иных обстоятельств, препятствующих осуществлению наставничества.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</w:t>
      </w:r>
      <w:r w:rsidR="009800C7">
        <w:rPr>
          <w:rFonts w:ascii="Times New Roman" w:hAnsi="Times New Roman" w:cs="Times New Roman"/>
          <w:sz w:val="24"/>
          <w:szCs w:val="24"/>
        </w:rPr>
        <w:t>9</w:t>
      </w:r>
      <w:r w:rsidRPr="004B3404">
        <w:rPr>
          <w:rFonts w:ascii="Times New Roman" w:hAnsi="Times New Roman" w:cs="Times New Roman"/>
          <w:sz w:val="24"/>
          <w:szCs w:val="24"/>
        </w:rPr>
        <w:t xml:space="preserve">. Срок наставничества, определенный приказом организации или иным </w:t>
      </w:r>
      <w:r w:rsidRPr="004B3404">
        <w:rPr>
          <w:rFonts w:ascii="Times New Roman" w:hAnsi="Times New Roman" w:cs="Times New Roman"/>
          <w:sz w:val="24"/>
          <w:szCs w:val="24"/>
        </w:rPr>
        <w:lastRenderedPageBreak/>
        <w:t>документом, предусмотренным локальными актами организации,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2.1</w:t>
      </w:r>
      <w:r w:rsidR="009800C7">
        <w:rPr>
          <w:rFonts w:ascii="Times New Roman" w:hAnsi="Times New Roman" w:cs="Times New Roman"/>
          <w:sz w:val="24"/>
          <w:szCs w:val="24"/>
        </w:rPr>
        <w:t>0</w:t>
      </w:r>
      <w:r w:rsidRPr="004B3404">
        <w:rPr>
          <w:rFonts w:ascii="Times New Roman" w:hAnsi="Times New Roman" w:cs="Times New Roman"/>
          <w:sz w:val="24"/>
          <w:szCs w:val="24"/>
        </w:rPr>
        <w:t>. Наставничество прекращается до истечения срока, установленного приказом организации или иным документом, предусмотренным локальными актами организации, в случае неисполнения лицом, в отношении которого осуществляется наставничество, обязанностей, предусмотренных настоящим Типовым положением.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2.1</w:t>
      </w:r>
      <w:r w:rsidR="009800C7">
        <w:rPr>
          <w:rFonts w:ascii="Times New Roman" w:hAnsi="Times New Roman" w:cs="Times New Roman"/>
          <w:sz w:val="24"/>
          <w:szCs w:val="24"/>
        </w:rPr>
        <w:t>1</w:t>
      </w:r>
      <w:r w:rsidRPr="004B3404">
        <w:rPr>
          <w:rFonts w:ascii="Times New Roman" w:hAnsi="Times New Roman" w:cs="Times New Roman"/>
          <w:sz w:val="24"/>
          <w:szCs w:val="24"/>
        </w:rPr>
        <w:t>. Исходя из потребности лица, в отношении которого осуществляется наставничество, в профессиональных знаниях и навыках, а также в соответствии с уровнем его начальной подготовки и опытом работы наставник составляет индивидуальный план прохождения наставничества (далее - индивидуальный план).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Индивидуальный план может включать:</w:t>
      </w:r>
    </w:p>
    <w:p w:rsidR="00DD2F55" w:rsidRPr="004B3404" w:rsidRDefault="00DD2F55" w:rsidP="00807E3B">
      <w:pPr>
        <w:pStyle w:val="ConsPlusNormal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мероприятия по ознакомлению лица, в отношении которого осуществляется наставничество, с рабочим местом и коллективом;</w:t>
      </w:r>
    </w:p>
    <w:p w:rsidR="00DD2F55" w:rsidRPr="004B3404" w:rsidRDefault="00DD2F55" w:rsidP="00807E3B">
      <w:pPr>
        <w:pStyle w:val="ConsPlusNormal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мероприятия по ознакомлению лица, в отношении которого осуществляется наставничество, с должностными обязанностями, квалификационными требованиями;</w:t>
      </w:r>
    </w:p>
    <w:p w:rsidR="00DD2F55" w:rsidRPr="004B3404" w:rsidRDefault="00DD2F55" w:rsidP="00807E3B">
      <w:pPr>
        <w:pStyle w:val="ConsPlusNormal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совокупность мер по профессиональной и должностной адаптации лица, в отношении которого осуществляется наставничество;</w:t>
      </w:r>
    </w:p>
    <w:p w:rsidR="00DD2F55" w:rsidRPr="004B3404" w:rsidRDefault="00DD2F55" w:rsidP="00807E3B">
      <w:pPr>
        <w:pStyle w:val="ConsPlusNormal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изучение теоретических и практических вопросов, касающихся исполнения должностных обязанностей;</w:t>
      </w:r>
    </w:p>
    <w:p w:rsidR="00DD2F55" w:rsidRPr="004B3404" w:rsidRDefault="00DD2F55" w:rsidP="00807E3B">
      <w:pPr>
        <w:pStyle w:val="ConsPlusNormal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выполнение лицом, в отношении которого осуществляется наставничество, практических заданий;</w:t>
      </w:r>
    </w:p>
    <w:p w:rsidR="00DD2F55" w:rsidRPr="004B3404" w:rsidRDefault="00DD2F55" w:rsidP="00807E3B">
      <w:pPr>
        <w:pStyle w:val="ConsPlusNormal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перечень мер по закреплению лицом, в отношении которого осуществляется наставничество, профессиональных знаний и навыков;</w:t>
      </w:r>
    </w:p>
    <w:p w:rsidR="00DD2F55" w:rsidRPr="004B3404" w:rsidRDefault="00DD2F55" w:rsidP="00807E3B">
      <w:pPr>
        <w:pStyle w:val="ConsPlusNormal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перечень мер по содействию в выполнении должностных обязанностей;</w:t>
      </w:r>
    </w:p>
    <w:p w:rsidR="00DD2F55" w:rsidRPr="004B3404" w:rsidRDefault="00DD2F55" w:rsidP="00807E3B">
      <w:pPr>
        <w:pStyle w:val="ConsPlusNormal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другие мероприятия по наставничеству.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2.1</w:t>
      </w:r>
      <w:r w:rsidR="009800C7">
        <w:rPr>
          <w:rFonts w:ascii="Times New Roman" w:hAnsi="Times New Roman" w:cs="Times New Roman"/>
          <w:sz w:val="24"/>
          <w:szCs w:val="24"/>
        </w:rPr>
        <w:t>2</w:t>
      </w:r>
      <w:r w:rsidRPr="004B3404">
        <w:rPr>
          <w:rFonts w:ascii="Times New Roman" w:hAnsi="Times New Roman" w:cs="Times New Roman"/>
          <w:sz w:val="24"/>
          <w:szCs w:val="24"/>
        </w:rPr>
        <w:t>. Лицо, в отношении которого осуществляется наставничество, знакомится с индивидуальным планом.</w:t>
      </w:r>
    </w:p>
    <w:p w:rsidR="00DD2F55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2.1</w:t>
      </w:r>
      <w:r w:rsidR="009800C7">
        <w:rPr>
          <w:rFonts w:ascii="Times New Roman" w:hAnsi="Times New Roman" w:cs="Times New Roman"/>
          <w:sz w:val="24"/>
          <w:szCs w:val="24"/>
        </w:rPr>
        <w:t>3</w:t>
      </w:r>
      <w:r w:rsidRPr="004B3404">
        <w:rPr>
          <w:rFonts w:ascii="Times New Roman" w:hAnsi="Times New Roman" w:cs="Times New Roman"/>
          <w:sz w:val="24"/>
          <w:szCs w:val="24"/>
        </w:rPr>
        <w:t>. В течение 10 дней по завершении наставничества наставник составляет отчет о выполнении индивидуального плана лицом, в отношении которого осуществлялось наставничество.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2.1</w:t>
      </w:r>
      <w:r w:rsidR="009800C7">
        <w:rPr>
          <w:rFonts w:ascii="Times New Roman" w:hAnsi="Times New Roman" w:cs="Times New Roman"/>
          <w:sz w:val="24"/>
          <w:szCs w:val="24"/>
        </w:rPr>
        <w:t>4</w:t>
      </w:r>
      <w:r w:rsidRPr="004B3404">
        <w:rPr>
          <w:rFonts w:ascii="Times New Roman" w:hAnsi="Times New Roman" w:cs="Times New Roman"/>
          <w:sz w:val="24"/>
          <w:szCs w:val="24"/>
        </w:rPr>
        <w:t xml:space="preserve">. В течение 10 дней по завершении наставничества лицо, в отношении которого </w:t>
      </w:r>
      <w:r w:rsidRPr="004B3404">
        <w:rPr>
          <w:rFonts w:ascii="Times New Roman" w:hAnsi="Times New Roman" w:cs="Times New Roman"/>
          <w:sz w:val="24"/>
          <w:szCs w:val="24"/>
        </w:rPr>
        <w:lastRenderedPageBreak/>
        <w:t>осуществлялось наставничество, составляет отчет о процессе прохождения наставничества и работе наставника, включая оценку деятельности наставника.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2.1</w:t>
      </w:r>
      <w:r w:rsidR="009800C7">
        <w:rPr>
          <w:rFonts w:ascii="Times New Roman" w:hAnsi="Times New Roman" w:cs="Times New Roman"/>
          <w:sz w:val="24"/>
          <w:szCs w:val="24"/>
        </w:rPr>
        <w:t>5</w:t>
      </w:r>
      <w:r w:rsidRPr="004B3404">
        <w:rPr>
          <w:rFonts w:ascii="Times New Roman" w:hAnsi="Times New Roman" w:cs="Times New Roman"/>
          <w:sz w:val="24"/>
          <w:szCs w:val="24"/>
        </w:rPr>
        <w:t>. Результатами эффективной работы наставника считаются:</w:t>
      </w:r>
    </w:p>
    <w:p w:rsidR="00DD2F55" w:rsidRPr="004B3404" w:rsidRDefault="00DD2F55" w:rsidP="00807E3B">
      <w:pPr>
        <w:pStyle w:val="ConsPlusNormal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формирование у лица, в отношении которого осуществлялось наставничество, практических навыков выполнения должностных обязанностей;</w:t>
      </w:r>
    </w:p>
    <w:p w:rsidR="00DD2F55" w:rsidRPr="004B3404" w:rsidRDefault="00DD2F55" w:rsidP="00807E3B">
      <w:pPr>
        <w:pStyle w:val="ConsPlusNormal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применение лицом, в отношении которого осуществлялось наставничество, рациональных и безопасных приемов и методов труда;</w:t>
      </w:r>
    </w:p>
    <w:p w:rsidR="00DD2F55" w:rsidRPr="004B3404" w:rsidRDefault="00DD2F55" w:rsidP="00807E3B">
      <w:pPr>
        <w:pStyle w:val="ConsPlusNormal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освоение и использование лицом, в отношении которого осуществлялось наставничество, в практической деятельности нормативных правовых актов и иных документов, регламентирующих исполнение должностных обязанностей, умение применять полученные теоретические знания при выполнении должностных обязанностей;</w:t>
      </w:r>
    </w:p>
    <w:p w:rsidR="00DD2F55" w:rsidRPr="004B3404" w:rsidRDefault="00DD2F55" w:rsidP="00807E3B">
      <w:pPr>
        <w:pStyle w:val="ConsPlusNormal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положительная мотивация к профессиональной, учебной и иным родам деятельности и профессиональному и личностному развитию;</w:t>
      </w:r>
    </w:p>
    <w:p w:rsidR="00DD2F55" w:rsidRPr="004B3404" w:rsidRDefault="00DD2F55" w:rsidP="00807E3B">
      <w:pPr>
        <w:pStyle w:val="ConsPlusNormal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самостоятельность лица, в отношении которого осуществлялось наставничество, при принятии решений и выполнении им должностных обязанностей;</w:t>
      </w:r>
    </w:p>
    <w:p w:rsidR="00DD2F55" w:rsidRPr="004B3404" w:rsidRDefault="00DD2F55" w:rsidP="00807E3B">
      <w:pPr>
        <w:pStyle w:val="ConsPlusNormal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дисциплинированность и исполнительность при выполнении распоряжений и указаний, связанных с выполнением должностных обязанностей.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2.1</w:t>
      </w:r>
      <w:r w:rsidR="009800C7">
        <w:rPr>
          <w:rFonts w:ascii="Times New Roman" w:hAnsi="Times New Roman" w:cs="Times New Roman"/>
          <w:sz w:val="24"/>
          <w:szCs w:val="24"/>
        </w:rPr>
        <w:t>6</w:t>
      </w:r>
      <w:r w:rsidRPr="004B3404">
        <w:rPr>
          <w:rFonts w:ascii="Times New Roman" w:hAnsi="Times New Roman" w:cs="Times New Roman"/>
          <w:sz w:val="24"/>
          <w:szCs w:val="24"/>
        </w:rPr>
        <w:t>. В целях поощрения наставника за осуществление наставничества работодатель вправе предусмотреть:</w:t>
      </w:r>
    </w:p>
    <w:p w:rsidR="00DD2F55" w:rsidRPr="004B3404" w:rsidRDefault="00DD2F55" w:rsidP="00807E3B">
      <w:pPr>
        <w:pStyle w:val="ConsPlusNormal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доплату, размер которой устанавливается локальными нормативными актами организации в соответствии с действующим законодательством Российской Федерации;</w:t>
      </w:r>
    </w:p>
    <w:p w:rsidR="00DD2F55" w:rsidRPr="004B3404" w:rsidRDefault="00DD2F55" w:rsidP="00807E3B">
      <w:pPr>
        <w:pStyle w:val="ConsPlusNormal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объявление благодарности, награждение почетной грамотой организации, вручение ценного подарка;</w:t>
      </w:r>
    </w:p>
    <w:p w:rsidR="00DD2F55" w:rsidRPr="004B3404" w:rsidRDefault="00DD2F55" w:rsidP="00807E3B">
      <w:pPr>
        <w:pStyle w:val="ConsPlusNormal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внесение предложения о включении в кадровый резерв для замещения вышестоящей должности;</w:t>
      </w:r>
    </w:p>
    <w:p w:rsidR="00DD2F55" w:rsidRPr="004B3404" w:rsidRDefault="00DD2F55" w:rsidP="00807E3B">
      <w:pPr>
        <w:pStyle w:val="ConsPlusNormal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внесение предложения о назначении на вышестоящую должность;</w:t>
      </w:r>
    </w:p>
    <w:p w:rsidR="00DD2F55" w:rsidRPr="004B3404" w:rsidRDefault="00DD2F55" w:rsidP="00807E3B">
      <w:pPr>
        <w:pStyle w:val="ConsPlusNormal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материальное поощрение (выплаты стимулирующего характера, установленные локальными нормативными актами организации);</w:t>
      </w:r>
    </w:p>
    <w:p w:rsidR="002A3DC0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2.1</w:t>
      </w:r>
      <w:r w:rsidR="009800C7">
        <w:rPr>
          <w:rFonts w:ascii="Times New Roman" w:hAnsi="Times New Roman" w:cs="Times New Roman"/>
          <w:sz w:val="24"/>
          <w:szCs w:val="24"/>
        </w:rPr>
        <w:t>7</w:t>
      </w:r>
      <w:r w:rsidRPr="004B3404">
        <w:rPr>
          <w:rFonts w:ascii="Times New Roman" w:hAnsi="Times New Roman" w:cs="Times New Roman"/>
          <w:sz w:val="24"/>
          <w:szCs w:val="24"/>
        </w:rPr>
        <w:t>. За ненадлежащее исполнение обязанностей наставник может быть привлечен к дисциплинарной ответственности</w:t>
      </w:r>
    </w:p>
    <w:p w:rsidR="00DD2F55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3404">
        <w:rPr>
          <w:rFonts w:ascii="Times New Roman" w:hAnsi="Times New Roman" w:cs="Times New Roman"/>
          <w:sz w:val="24"/>
          <w:szCs w:val="24"/>
        </w:rPr>
        <w:t>.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2F55" w:rsidRPr="004B3404" w:rsidRDefault="00DD2F55" w:rsidP="00DC6939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lastRenderedPageBreak/>
        <w:t>3. Руководство наставничеством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3.1. Организация наставничества возлагается на дир</w:t>
      </w:r>
      <w:r>
        <w:rPr>
          <w:rFonts w:ascii="Times New Roman" w:hAnsi="Times New Roman" w:cs="Times New Roman"/>
          <w:sz w:val="24"/>
          <w:szCs w:val="24"/>
        </w:rPr>
        <w:t>ектора МОУ</w:t>
      </w:r>
      <w:r w:rsidR="009800C7">
        <w:rPr>
          <w:rFonts w:ascii="Times New Roman" w:hAnsi="Times New Roman" w:cs="Times New Roman"/>
          <w:sz w:val="24"/>
          <w:szCs w:val="24"/>
        </w:rPr>
        <w:t xml:space="preserve"> </w:t>
      </w:r>
      <w:r w:rsidR="009800C7" w:rsidRPr="009800C7">
        <w:rPr>
          <w:rFonts w:ascii="Times New Roman" w:hAnsi="Times New Roman" w:cs="Times New Roman"/>
          <w:sz w:val="24"/>
          <w:szCs w:val="24"/>
        </w:rPr>
        <w:t>ИРМО «</w:t>
      </w:r>
      <w:proofErr w:type="spellStart"/>
      <w:r w:rsidR="009800C7" w:rsidRPr="009800C7">
        <w:rPr>
          <w:rFonts w:ascii="Times New Roman" w:hAnsi="Times New Roman" w:cs="Times New Roman"/>
          <w:sz w:val="24"/>
          <w:szCs w:val="24"/>
        </w:rPr>
        <w:t>Столбовская</w:t>
      </w:r>
      <w:proofErr w:type="spellEnd"/>
      <w:r w:rsidR="009800C7" w:rsidRPr="009800C7">
        <w:rPr>
          <w:rFonts w:ascii="Times New Roman" w:hAnsi="Times New Roman" w:cs="Times New Roman"/>
          <w:sz w:val="24"/>
          <w:szCs w:val="24"/>
        </w:rPr>
        <w:t xml:space="preserve"> НОШ»</w:t>
      </w:r>
      <w:proofErr w:type="gramStart"/>
      <w:r w:rsidR="009800C7">
        <w:rPr>
          <w:rFonts w:ascii="Times New Roman" w:hAnsi="Times New Roman" w:cs="Times New Roman"/>
          <w:sz w:val="24"/>
          <w:szCs w:val="24"/>
        </w:rPr>
        <w:t xml:space="preserve"> </w:t>
      </w:r>
      <w:r w:rsidRPr="004B340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B3404">
        <w:rPr>
          <w:rFonts w:ascii="Times New Roman" w:hAnsi="Times New Roman" w:cs="Times New Roman"/>
          <w:sz w:val="24"/>
          <w:szCs w:val="24"/>
        </w:rPr>
        <w:t xml:space="preserve"> который осуществляет следующие функции:</w:t>
      </w:r>
    </w:p>
    <w:p w:rsidR="00DD2F55" w:rsidRPr="004B3404" w:rsidRDefault="00DD2F55" w:rsidP="00807E3B">
      <w:pPr>
        <w:pStyle w:val="ConsPlusNormal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определяет (предлагает) кандидатуры наставника;</w:t>
      </w:r>
    </w:p>
    <w:p w:rsidR="00DD2F55" w:rsidRPr="004B3404" w:rsidRDefault="00DD2F55" w:rsidP="00807E3B">
      <w:pPr>
        <w:pStyle w:val="ConsPlusNormal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определяет число лиц, в отношении которых наставник одновременно осуществляет наставничество;</w:t>
      </w:r>
    </w:p>
    <w:p w:rsidR="00DD2F55" w:rsidRPr="004B3404" w:rsidRDefault="00DD2F55" w:rsidP="00807E3B">
      <w:pPr>
        <w:pStyle w:val="ConsPlusNormal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определяет (предлагает) срок наставничества;</w:t>
      </w:r>
    </w:p>
    <w:p w:rsidR="00DD2F55" w:rsidRPr="004B3404" w:rsidRDefault="00DD2F55" w:rsidP="00807E3B">
      <w:pPr>
        <w:pStyle w:val="ConsPlusNormal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утверждает индивидуальный план;</w:t>
      </w:r>
    </w:p>
    <w:p w:rsidR="00DD2F55" w:rsidRPr="004B3404" w:rsidRDefault="00DD2F55" w:rsidP="00807E3B">
      <w:pPr>
        <w:pStyle w:val="ConsPlusNormal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утверждает отчет о выполнении индивидуального плана лицом, в отношении которого осуществлялось наставничество;</w:t>
      </w:r>
    </w:p>
    <w:p w:rsidR="00DD2F55" w:rsidRPr="004B3404" w:rsidRDefault="00DD2F55" w:rsidP="00807E3B">
      <w:pPr>
        <w:pStyle w:val="ConsPlusNormal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осуществляет контроль деятельности наставника и деятельности закрепленного за ним лица, в отношении которого осуществляется наставничество, вносит необходимые изменения и дополнения в процесс работы по наставничеству;</w:t>
      </w:r>
    </w:p>
    <w:p w:rsidR="00DD2F55" w:rsidRPr="004B3404" w:rsidRDefault="00DD2F55" w:rsidP="00807E3B">
      <w:pPr>
        <w:pStyle w:val="ConsPlusNormal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создает необходимые условия для совместной работы наставника и лица, в отношении которого осуществляется наставничество;</w:t>
      </w:r>
    </w:p>
    <w:p w:rsidR="00DD2F55" w:rsidRPr="004B3404" w:rsidRDefault="00DD2F55" w:rsidP="00807E3B">
      <w:pPr>
        <w:pStyle w:val="ConsPlusNormal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проводит по окончании периода наставничества индивидуальное собеседование с лицом, в отношении которого осуществлялось наставничество;</w:t>
      </w:r>
    </w:p>
    <w:p w:rsidR="00DD2F55" w:rsidRPr="004B3404" w:rsidRDefault="00DD2F55" w:rsidP="00807E3B">
      <w:pPr>
        <w:pStyle w:val="ConsPlusNormal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вносит предложения о замене наставника;</w:t>
      </w:r>
    </w:p>
    <w:p w:rsidR="00DD2F55" w:rsidRPr="004B3404" w:rsidRDefault="00DD2F55" w:rsidP="00807E3B">
      <w:pPr>
        <w:pStyle w:val="ConsPlusNormal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вносит предложения о поощрении наставника;</w:t>
      </w:r>
    </w:p>
    <w:p w:rsidR="00DD2F55" w:rsidRPr="004B3404" w:rsidRDefault="00DD2F55" w:rsidP="00807E3B">
      <w:pPr>
        <w:pStyle w:val="ConsPlusNormal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обеспечивает своевременное представление надлежаще оформленных документов по итогам наставничества.</w:t>
      </w:r>
    </w:p>
    <w:p w:rsidR="00DD2F55" w:rsidRPr="004B3404" w:rsidRDefault="00DD2F55" w:rsidP="00DC6939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4. Права и обязанности наставника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4.1. Наставник имеет право:</w:t>
      </w:r>
    </w:p>
    <w:p w:rsidR="00DD2F55" w:rsidRPr="004B3404" w:rsidRDefault="00DD2F55" w:rsidP="00807E3B">
      <w:pPr>
        <w:pStyle w:val="ConsPlusNormal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знакомиться в установленном порядке с материалами личного дела лица или получать информацию о лице </w:t>
      </w:r>
      <w:proofErr w:type="gramStart"/>
      <w:r w:rsidRPr="004B3404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4B3404">
        <w:rPr>
          <w:rFonts w:ascii="Times New Roman" w:hAnsi="Times New Roman" w:cs="Times New Roman"/>
          <w:sz w:val="24"/>
          <w:szCs w:val="24"/>
        </w:rPr>
        <w:t xml:space="preserve"> которого осуществляется наставничество;</w:t>
      </w:r>
    </w:p>
    <w:p w:rsidR="00DD2F55" w:rsidRPr="004B3404" w:rsidRDefault="00DD2F55" w:rsidP="00807E3B">
      <w:pPr>
        <w:pStyle w:val="ConsPlusNormal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вносить предложения куратору о создании условий для совместной работы;</w:t>
      </w:r>
    </w:p>
    <w:p w:rsidR="00DD2F55" w:rsidRPr="004B3404" w:rsidRDefault="00DD2F55" w:rsidP="00807E3B">
      <w:pPr>
        <w:pStyle w:val="ConsPlusNormal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обращаться с заявлением к куратору и руководителю с просьбой о сложении с него обязанностей наставника;</w:t>
      </w:r>
    </w:p>
    <w:p w:rsidR="00DD2F55" w:rsidRPr="004B3404" w:rsidRDefault="00DD2F55" w:rsidP="00807E3B">
      <w:pPr>
        <w:pStyle w:val="ConsPlusNormal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требовать от лица, в отношении которого осуществляется наставничество, выполнения указаний по вопросам, связанным с осуществлением данного рода деятельности;</w:t>
      </w:r>
    </w:p>
    <w:p w:rsidR="00DD2F55" w:rsidRPr="004B3404" w:rsidRDefault="00DD2F55" w:rsidP="00807E3B">
      <w:pPr>
        <w:pStyle w:val="ConsPlusNormal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осуществлять контроль деятельности лица, в отношении которого </w:t>
      </w:r>
      <w:r w:rsidRPr="004B3404">
        <w:rPr>
          <w:rFonts w:ascii="Times New Roman" w:hAnsi="Times New Roman" w:cs="Times New Roman"/>
          <w:sz w:val="24"/>
          <w:szCs w:val="24"/>
        </w:rPr>
        <w:lastRenderedPageBreak/>
        <w:t>осуществляется наставничество, в форме личной проверки выполнения заданий, поручений, проверки качества выполненной работы.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4.2. Наставник обязан:</w:t>
      </w:r>
    </w:p>
    <w:p w:rsidR="00DD2F55" w:rsidRPr="004B3404" w:rsidRDefault="00DD2F55" w:rsidP="00807E3B">
      <w:pPr>
        <w:pStyle w:val="ConsPlusNormal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руководствоваться требованиями законодательства Российской Федерации и локальных нормативных актов организации при осуществлении наставнической деятельности;</w:t>
      </w:r>
    </w:p>
    <w:p w:rsidR="00DD2F55" w:rsidRPr="004B3404" w:rsidRDefault="00DD2F55" w:rsidP="00807E3B">
      <w:pPr>
        <w:pStyle w:val="ConsPlusNormal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способствовать формированию у лица, в отношении которого осуществляется наставничество, высоких профессиональных и морально-психологических качеств;</w:t>
      </w:r>
    </w:p>
    <w:p w:rsidR="00DD2F55" w:rsidRPr="004B3404" w:rsidRDefault="00DD2F55" w:rsidP="00807E3B">
      <w:pPr>
        <w:pStyle w:val="ConsPlusNormal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оказывать содействие лицу, в отношении которого осуществляется наставничество, в исполнении его обязанностей;</w:t>
      </w:r>
    </w:p>
    <w:p w:rsidR="00DD2F55" w:rsidRPr="004B3404" w:rsidRDefault="00DD2F55" w:rsidP="00807E3B">
      <w:pPr>
        <w:pStyle w:val="ConsPlusNormal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способствовать освоению лицом, в отношении которого осуществляется наставничество, практических приемов и способов качественного выполнения своих должностных и учебных обязанностей, устранению допущенных ошибок;</w:t>
      </w:r>
    </w:p>
    <w:p w:rsidR="00DD2F55" w:rsidRPr="004B3404" w:rsidRDefault="00DD2F55" w:rsidP="00807E3B">
      <w:pPr>
        <w:pStyle w:val="ConsPlusNormal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передавать лицу, в отношении которого осуществляется наставничество, накопленный опыт профессионального мастерства, обучать наиболее рациональным приемам, передовым и безопасным методам работы;</w:t>
      </w:r>
    </w:p>
    <w:p w:rsidR="00DD2F55" w:rsidRPr="004B3404" w:rsidRDefault="00DD2F55" w:rsidP="00807E3B">
      <w:pPr>
        <w:pStyle w:val="ConsPlusNormal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привлекать к участию в общественной жизни коллектива организации;</w:t>
      </w:r>
    </w:p>
    <w:p w:rsidR="00DD2F55" w:rsidRPr="00915A5D" w:rsidRDefault="00DD2F55" w:rsidP="00915A5D">
      <w:pPr>
        <w:pStyle w:val="ConsPlusNormal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воспитывать у лица, в отношении которого осуществляется наставничество, дисциплинированность и исполнительность, нацеле</w:t>
      </w:r>
      <w:r w:rsidR="00915A5D">
        <w:rPr>
          <w:rFonts w:ascii="Times New Roman" w:hAnsi="Times New Roman" w:cs="Times New Roman"/>
          <w:sz w:val="24"/>
          <w:szCs w:val="24"/>
        </w:rPr>
        <w:t>нность на результативную работу</w:t>
      </w:r>
      <w:r w:rsidRPr="00915A5D">
        <w:rPr>
          <w:rFonts w:ascii="Times New Roman" w:hAnsi="Times New Roman" w:cs="Times New Roman"/>
          <w:sz w:val="24"/>
          <w:szCs w:val="24"/>
        </w:rPr>
        <w:t>.</w:t>
      </w:r>
    </w:p>
    <w:p w:rsidR="00DD2F55" w:rsidRPr="004B3404" w:rsidRDefault="00DD2F55" w:rsidP="00DC6939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5. Права и обязанности лица,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3404">
        <w:rPr>
          <w:rFonts w:ascii="Times New Roman" w:hAnsi="Times New Roman" w:cs="Times New Roman"/>
          <w:sz w:val="24"/>
          <w:szCs w:val="24"/>
        </w:rPr>
        <w:t>в отношении которого осуществляется наставничество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5.1. Лицо, в отношении которого осуществляется наставничество, имеет право:</w:t>
      </w:r>
    </w:p>
    <w:p w:rsidR="00DD2F55" w:rsidRPr="004B3404" w:rsidRDefault="00DD2F55" w:rsidP="00807E3B">
      <w:pPr>
        <w:pStyle w:val="ConsPlusNormal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пользоваться имеющимся оборудованием, инструментами, материалами, документами, литературой и иной инфраструктурой организации в целях исполнения своих  обязанностей и прохождения наставничества;</w:t>
      </w:r>
    </w:p>
    <w:p w:rsidR="00DD2F55" w:rsidRPr="004B3404" w:rsidRDefault="00DD2F55" w:rsidP="00807E3B">
      <w:pPr>
        <w:pStyle w:val="ConsPlusNormal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участвовать в составлении индивидуального плана;</w:t>
      </w:r>
    </w:p>
    <w:p w:rsidR="00DD2F55" w:rsidRPr="004B3404" w:rsidRDefault="00DD2F55" w:rsidP="00807E3B">
      <w:pPr>
        <w:pStyle w:val="ConsPlusNormal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обращаться к наставнику за помощью по вопросам, связанным с должностными и учебными обязанностями;</w:t>
      </w:r>
    </w:p>
    <w:p w:rsidR="00DD2F55" w:rsidRPr="004B3404" w:rsidRDefault="00DD2F55" w:rsidP="00807E3B">
      <w:pPr>
        <w:pStyle w:val="ConsPlusNormal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обращаться к куратору и руководителю с ходатайством о замене наставника.</w:t>
      </w:r>
    </w:p>
    <w:p w:rsidR="00DD2F55" w:rsidRPr="004B3404" w:rsidRDefault="00DD2F55" w:rsidP="00DC6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5.2. Лицо, в отношении которого осуществляется наставничество, обязано:</w:t>
      </w:r>
    </w:p>
    <w:p w:rsidR="00DD2F55" w:rsidRPr="004B3404" w:rsidRDefault="00DD2F55" w:rsidP="00807E3B">
      <w:pPr>
        <w:pStyle w:val="ConsPlusNormal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изучать законодательство Российской Федерации, локальные нормативные акты организации и руководствоваться ими при исполнении должностных обязанностей;</w:t>
      </w:r>
    </w:p>
    <w:p w:rsidR="00DD2F55" w:rsidRPr="004B3404" w:rsidRDefault="00DD2F55" w:rsidP="00807E3B">
      <w:pPr>
        <w:pStyle w:val="ConsPlusNormal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lastRenderedPageBreak/>
        <w:t>выполнять мероприятия индивидуального плана в установленные в нем сроки;</w:t>
      </w:r>
    </w:p>
    <w:p w:rsidR="00DD2F55" w:rsidRPr="004B3404" w:rsidRDefault="00DD2F55" w:rsidP="00807E3B">
      <w:pPr>
        <w:pStyle w:val="ConsPlusNormal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 организации;</w:t>
      </w:r>
    </w:p>
    <w:p w:rsidR="00DD2F55" w:rsidRPr="004B3404" w:rsidRDefault="00DD2F55" w:rsidP="00807E3B">
      <w:pPr>
        <w:pStyle w:val="ConsPlusNormal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знать обязанности, предусмотренные должностной инструкцией, основные направления деятельности, полномочия и организацию работы в организации;</w:t>
      </w:r>
    </w:p>
    <w:p w:rsidR="00DD2F55" w:rsidRPr="004B3404" w:rsidRDefault="00DD2F55" w:rsidP="00807E3B">
      <w:pPr>
        <w:pStyle w:val="ConsPlusNormal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выполнять указания и рекомендации наставника по исполнению должностных и учебных обязанностей;</w:t>
      </w:r>
    </w:p>
    <w:p w:rsidR="00DD2F55" w:rsidRPr="004B3404" w:rsidRDefault="00DD2F55" w:rsidP="00807E3B">
      <w:pPr>
        <w:pStyle w:val="ConsPlusNormal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DD2F55" w:rsidRPr="004B3404" w:rsidRDefault="00DD2F55" w:rsidP="00807E3B">
      <w:pPr>
        <w:pStyle w:val="ConsPlusNormal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устранять совместно с наставником допущенные ошибки;</w:t>
      </w:r>
    </w:p>
    <w:p w:rsidR="00DD2F55" w:rsidRPr="004B3404" w:rsidRDefault="00DD2F55" w:rsidP="00807E3B">
      <w:pPr>
        <w:pStyle w:val="ConsPlusNormal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проявлять дисциплинированность, организованность и культуру в работе и учебе;</w:t>
      </w:r>
    </w:p>
    <w:p w:rsidR="00DD2F55" w:rsidRDefault="00DD2F55" w:rsidP="00DC6939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F55" w:rsidRDefault="00DD2F55" w:rsidP="00DC6939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F55" w:rsidRDefault="00DD2F55" w:rsidP="00DC6939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F55" w:rsidRDefault="00DD2F55" w:rsidP="00DC6939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F55" w:rsidRDefault="00DD2F55" w:rsidP="00DC6939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F55" w:rsidRDefault="00DD2F55" w:rsidP="00DC6939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F55" w:rsidRDefault="00DD2F55" w:rsidP="00DC6939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F55" w:rsidRDefault="00DD2F55" w:rsidP="00DC6939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F55" w:rsidRDefault="00DD2F55" w:rsidP="00DC6939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F55" w:rsidRDefault="00DD2F55" w:rsidP="00DC6939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F55" w:rsidRDefault="00DD2F55" w:rsidP="00DC6939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F55" w:rsidRDefault="00DD2F55" w:rsidP="00DC6939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F55" w:rsidRDefault="00DD2F55" w:rsidP="00DC6939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F55" w:rsidRDefault="00DD2F55" w:rsidP="00DC6939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F55" w:rsidRDefault="00DD2F55" w:rsidP="00DC6939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F55" w:rsidRDefault="00DD2F55" w:rsidP="00DC6939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F55" w:rsidRDefault="00DD2F55" w:rsidP="00DC6939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F55" w:rsidRDefault="00DD2F55" w:rsidP="00DC6939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F55" w:rsidRDefault="00DD2F55" w:rsidP="00DC6939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2F55" w:rsidRPr="004B3404" w:rsidRDefault="00DD2F55" w:rsidP="00807E3B">
      <w:pPr>
        <w:spacing w:after="300" w:line="276" w:lineRule="auto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sectPr w:rsidR="00DD2F55" w:rsidRPr="004B3404" w:rsidSect="0034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4AB" w:rsidRDefault="00C644AB" w:rsidP="00F00E50">
      <w:pPr>
        <w:spacing w:after="0" w:line="240" w:lineRule="auto"/>
      </w:pPr>
      <w:r>
        <w:separator/>
      </w:r>
    </w:p>
  </w:endnote>
  <w:endnote w:type="continuationSeparator" w:id="0">
    <w:p w:rsidR="00C644AB" w:rsidRDefault="00C644AB" w:rsidP="00F0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??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4AB" w:rsidRDefault="00C644AB" w:rsidP="00F00E50">
      <w:pPr>
        <w:spacing w:after="0" w:line="240" w:lineRule="auto"/>
      </w:pPr>
      <w:r>
        <w:separator/>
      </w:r>
    </w:p>
  </w:footnote>
  <w:footnote w:type="continuationSeparator" w:id="0">
    <w:p w:rsidR="00C644AB" w:rsidRDefault="00C644AB" w:rsidP="00F00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4E62"/>
    <w:multiLevelType w:val="hybridMultilevel"/>
    <w:tmpl w:val="B26A175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7E6725"/>
    <w:multiLevelType w:val="hybridMultilevel"/>
    <w:tmpl w:val="AD60BFB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EE576B0"/>
    <w:multiLevelType w:val="hybridMultilevel"/>
    <w:tmpl w:val="03D6973A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3830CAF"/>
    <w:multiLevelType w:val="hybridMultilevel"/>
    <w:tmpl w:val="9BA0DAC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CCC416A"/>
    <w:multiLevelType w:val="hybridMultilevel"/>
    <w:tmpl w:val="6C160E5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3DC4BCE"/>
    <w:multiLevelType w:val="hybridMultilevel"/>
    <w:tmpl w:val="B5D43D5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5B469CE"/>
    <w:multiLevelType w:val="hybridMultilevel"/>
    <w:tmpl w:val="C58ADA8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9540D56"/>
    <w:multiLevelType w:val="hybridMultilevel"/>
    <w:tmpl w:val="76FC0B1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B2D6E05"/>
    <w:multiLevelType w:val="hybridMultilevel"/>
    <w:tmpl w:val="175A49B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F1E1033"/>
    <w:multiLevelType w:val="hybridMultilevel"/>
    <w:tmpl w:val="3ED8332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9D400DF"/>
    <w:multiLevelType w:val="hybridMultilevel"/>
    <w:tmpl w:val="42F2AD2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B1B1B02"/>
    <w:multiLevelType w:val="hybridMultilevel"/>
    <w:tmpl w:val="7F0C81A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E0E4573"/>
    <w:multiLevelType w:val="hybridMultilevel"/>
    <w:tmpl w:val="2924C06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1F14DD4"/>
    <w:multiLevelType w:val="hybridMultilevel"/>
    <w:tmpl w:val="24C64B1E"/>
    <w:lvl w:ilvl="0" w:tplc="3C62C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8B5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660A1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224D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4CD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C6B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8882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BA43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8C6DE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2137A97"/>
    <w:multiLevelType w:val="hybridMultilevel"/>
    <w:tmpl w:val="724C53A6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53A6655"/>
    <w:multiLevelType w:val="hybridMultilevel"/>
    <w:tmpl w:val="41641F5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F003DF9"/>
    <w:multiLevelType w:val="hybridMultilevel"/>
    <w:tmpl w:val="68201ED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46D7FA1"/>
    <w:multiLevelType w:val="multilevel"/>
    <w:tmpl w:val="A08499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cs="Times New Roman" w:hint="default"/>
        <w:b/>
      </w:rPr>
    </w:lvl>
  </w:abstractNum>
  <w:abstractNum w:abstractNumId="19">
    <w:nsid w:val="70BD65B4"/>
    <w:multiLevelType w:val="hybridMultilevel"/>
    <w:tmpl w:val="86A25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0C2EC5"/>
    <w:multiLevelType w:val="hybridMultilevel"/>
    <w:tmpl w:val="EA9AA382"/>
    <w:lvl w:ilvl="0" w:tplc="315E6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658DB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A50E1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8D46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37480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14FA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5E06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164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58A4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82623F9"/>
    <w:multiLevelType w:val="hybridMultilevel"/>
    <w:tmpl w:val="A5EA924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954678A"/>
    <w:multiLevelType w:val="hybridMultilevel"/>
    <w:tmpl w:val="EA90458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B164D54"/>
    <w:multiLevelType w:val="hybridMultilevel"/>
    <w:tmpl w:val="BC50D7C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4"/>
  </w:num>
  <w:num w:numId="4">
    <w:abstractNumId w:val="19"/>
  </w:num>
  <w:num w:numId="5">
    <w:abstractNumId w:val="18"/>
  </w:num>
  <w:num w:numId="6">
    <w:abstractNumId w:val="2"/>
  </w:num>
  <w:num w:numId="7">
    <w:abstractNumId w:val="6"/>
  </w:num>
  <w:num w:numId="8">
    <w:abstractNumId w:val="3"/>
  </w:num>
  <w:num w:numId="9">
    <w:abstractNumId w:val="23"/>
  </w:num>
  <w:num w:numId="10">
    <w:abstractNumId w:val="9"/>
  </w:num>
  <w:num w:numId="11">
    <w:abstractNumId w:val="13"/>
  </w:num>
  <w:num w:numId="12">
    <w:abstractNumId w:val="22"/>
  </w:num>
  <w:num w:numId="13">
    <w:abstractNumId w:val="17"/>
  </w:num>
  <w:num w:numId="14">
    <w:abstractNumId w:val="15"/>
  </w:num>
  <w:num w:numId="15">
    <w:abstractNumId w:val="11"/>
  </w:num>
  <w:num w:numId="16">
    <w:abstractNumId w:val="12"/>
  </w:num>
  <w:num w:numId="17">
    <w:abstractNumId w:val="16"/>
  </w:num>
  <w:num w:numId="18">
    <w:abstractNumId w:val="21"/>
  </w:num>
  <w:num w:numId="19">
    <w:abstractNumId w:val="0"/>
  </w:num>
  <w:num w:numId="20">
    <w:abstractNumId w:val="5"/>
  </w:num>
  <w:num w:numId="21">
    <w:abstractNumId w:val="8"/>
  </w:num>
  <w:num w:numId="22">
    <w:abstractNumId w:val="7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41B5"/>
    <w:rsid w:val="000012C7"/>
    <w:rsid w:val="000A2F0A"/>
    <w:rsid w:val="000A6C40"/>
    <w:rsid w:val="000E41B5"/>
    <w:rsid w:val="000E4486"/>
    <w:rsid w:val="00174A69"/>
    <w:rsid w:val="00187D3E"/>
    <w:rsid w:val="001A2FB3"/>
    <w:rsid w:val="001E42C0"/>
    <w:rsid w:val="00205446"/>
    <w:rsid w:val="00250398"/>
    <w:rsid w:val="002A1D12"/>
    <w:rsid w:val="002A3DC0"/>
    <w:rsid w:val="002C4119"/>
    <w:rsid w:val="002F764D"/>
    <w:rsid w:val="00312A60"/>
    <w:rsid w:val="00344939"/>
    <w:rsid w:val="003846F1"/>
    <w:rsid w:val="0040059E"/>
    <w:rsid w:val="0042353E"/>
    <w:rsid w:val="0044422C"/>
    <w:rsid w:val="004B3404"/>
    <w:rsid w:val="005125F0"/>
    <w:rsid w:val="005355ED"/>
    <w:rsid w:val="00554B87"/>
    <w:rsid w:val="00560BD2"/>
    <w:rsid w:val="0059043B"/>
    <w:rsid w:val="00593C4D"/>
    <w:rsid w:val="00631F06"/>
    <w:rsid w:val="00640D52"/>
    <w:rsid w:val="00651175"/>
    <w:rsid w:val="00652D51"/>
    <w:rsid w:val="006C1563"/>
    <w:rsid w:val="007B0135"/>
    <w:rsid w:val="007B37FC"/>
    <w:rsid w:val="007C2F02"/>
    <w:rsid w:val="00807E3B"/>
    <w:rsid w:val="00863134"/>
    <w:rsid w:val="008C169E"/>
    <w:rsid w:val="008D0DA0"/>
    <w:rsid w:val="009065F6"/>
    <w:rsid w:val="00915A5D"/>
    <w:rsid w:val="00925E03"/>
    <w:rsid w:val="009800C7"/>
    <w:rsid w:val="00A47B7D"/>
    <w:rsid w:val="00A53458"/>
    <w:rsid w:val="00AC3E39"/>
    <w:rsid w:val="00AD728D"/>
    <w:rsid w:val="00B93C80"/>
    <w:rsid w:val="00BB04F9"/>
    <w:rsid w:val="00C166F7"/>
    <w:rsid w:val="00C4012D"/>
    <w:rsid w:val="00C644AB"/>
    <w:rsid w:val="00D706BD"/>
    <w:rsid w:val="00DB6CD2"/>
    <w:rsid w:val="00DC6939"/>
    <w:rsid w:val="00DD2F55"/>
    <w:rsid w:val="00DE7E6C"/>
    <w:rsid w:val="00DF1E32"/>
    <w:rsid w:val="00E13329"/>
    <w:rsid w:val="00E45CE1"/>
    <w:rsid w:val="00E759B8"/>
    <w:rsid w:val="00F00E50"/>
    <w:rsid w:val="00F11CC6"/>
    <w:rsid w:val="00F5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3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00E5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ko-KR"/>
    </w:rPr>
  </w:style>
  <w:style w:type="character" w:customStyle="1" w:styleId="a4">
    <w:name w:val="Текст сноски Знак"/>
    <w:link w:val="a3"/>
    <w:uiPriority w:val="99"/>
    <w:locked/>
    <w:rsid w:val="00F00E50"/>
    <w:rPr>
      <w:rFonts w:ascii="Times New Roman" w:hAnsi="Times New Roman" w:cs="Times New Roman"/>
      <w:sz w:val="20"/>
      <w:szCs w:val="20"/>
      <w:lang w:val="en-US" w:eastAsia="ko-KR"/>
    </w:rPr>
  </w:style>
  <w:style w:type="character" w:styleId="a5">
    <w:name w:val="footnote reference"/>
    <w:uiPriority w:val="99"/>
    <w:semiHidden/>
    <w:rsid w:val="00F00E50"/>
    <w:rPr>
      <w:rFonts w:cs="Times New Roman"/>
      <w:vertAlign w:val="superscript"/>
    </w:rPr>
  </w:style>
  <w:style w:type="paragraph" w:styleId="a6">
    <w:name w:val="No Spacing"/>
    <w:link w:val="a7"/>
    <w:uiPriority w:val="99"/>
    <w:qFormat/>
    <w:rsid w:val="00F00E50"/>
    <w:pPr>
      <w:widowControl w:val="0"/>
      <w:wordWrap w:val="0"/>
      <w:autoSpaceDE w:val="0"/>
      <w:autoSpaceDN w:val="0"/>
      <w:jc w:val="both"/>
    </w:pPr>
    <w:rPr>
      <w:rFonts w:ascii="Batang" w:eastAsia="Batang" w:hAnsi="Times New Roman"/>
      <w:kern w:val="2"/>
      <w:sz w:val="22"/>
      <w:szCs w:val="22"/>
      <w:lang w:val="en-US" w:eastAsia="ko-KR"/>
    </w:rPr>
  </w:style>
  <w:style w:type="character" w:customStyle="1" w:styleId="a7">
    <w:name w:val="Без интервала Знак"/>
    <w:link w:val="a6"/>
    <w:uiPriority w:val="99"/>
    <w:locked/>
    <w:rsid w:val="00F00E50"/>
    <w:rPr>
      <w:rFonts w:ascii="Batang" w:eastAsia="Batang" w:hAnsi="Times New Roman"/>
      <w:kern w:val="2"/>
      <w:sz w:val="22"/>
      <w:lang w:val="en-US" w:eastAsia="ko-KR"/>
    </w:rPr>
  </w:style>
  <w:style w:type="character" w:customStyle="1" w:styleId="CharAttribute1">
    <w:name w:val="CharAttribute1"/>
    <w:uiPriority w:val="99"/>
    <w:rsid w:val="00F00E50"/>
    <w:rPr>
      <w:rFonts w:ascii="Times New Roman" w:eastAsia="Gulim" w:hAnsi="Gulim"/>
      <w:sz w:val="28"/>
    </w:rPr>
  </w:style>
  <w:style w:type="character" w:customStyle="1" w:styleId="CharAttribute0">
    <w:name w:val="CharAttribute0"/>
    <w:uiPriority w:val="99"/>
    <w:rsid w:val="00F00E50"/>
    <w:rPr>
      <w:rFonts w:ascii="Times New Roman" w:hAnsi="Times New Roman"/>
      <w:sz w:val="28"/>
    </w:rPr>
  </w:style>
  <w:style w:type="paragraph" w:customStyle="1" w:styleId="ParaAttribute1">
    <w:name w:val="ParaAttribute1"/>
    <w:uiPriority w:val="99"/>
    <w:rsid w:val="00F00E50"/>
    <w:pPr>
      <w:widowControl w:val="0"/>
      <w:wordWrap w:val="0"/>
      <w:jc w:val="center"/>
    </w:pPr>
    <w:rPr>
      <w:rFonts w:ascii="Times New Roman" w:eastAsia="Batang" w:hAnsi="Times New Roman"/>
    </w:rPr>
  </w:style>
  <w:style w:type="paragraph" w:styleId="a8">
    <w:name w:val="List Paragraph"/>
    <w:basedOn w:val="a"/>
    <w:link w:val="a9"/>
    <w:uiPriority w:val="99"/>
    <w:qFormat/>
    <w:rsid w:val="000012C7"/>
    <w:pPr>
      <w:spacing w:after="0" w:line="240" w:lineRule="auto"/>
      <w:ind w:left="400"/>
      <w:jc w:val="both"/>
    </w:pPr>
    <w:rPr>
      <w:rFonts w:ascii="??" w:eastAsia="Times New Roman" w:hAnsi="Times New Roman"/>
      <w:kern w:val="2"/>
      <w:sz w:val="20"/>
      <w:szCs w:val="20"/>
      <w:lang w:eastAsia="ru-RU"/>
    </w:rPr>
  </w:style>
  <w:style w:type="paragraph" w:customStyle="1" w:styleId="ParaAttribute38">
    <w:name w:val="ParaAttribute38"/>
    <w:uiPriority w:val="99"/>
    <w:rsid w:val="000012C7"/>
    <w:pPr>
      <w:ind w:right="-1"/>
      <w:jc w:val="both"/>
    </w:pPr>
    <w:rPr>
      <w:rFonts w:ascii="Times New Roman" w:hAnsi="Times New Roman"/>
    </w:rPr>
  </w:style>
  <w:style w:type="character" w:customStyle="1" w:styleId="CharAttribute502">
    <w:name w:val="CharAttribute502"/>
    <w:uiPriority w:val="99"/>
    <w:rsid w:val="000012C7"/>
    <w:rPr>
      <w:rFonts w:ascii="Times New Roman" w:eastAsia="Times New Roman"/>
      <w:i/>
      <w:sz w:val="28"/>
    </w:rPr>
  </w:style>
  <w:style w:type="character" w:customStyle="1" w:styleId="a9">
    <w:name w:val="Абзац списка Знак"/>
    <w:link w:val="a8"/>
    <w:uiPriority w:val="99"/>
    <w:locked/>
    <w:rsid w:val="000012C7"/>
    <w:rPr>
      <w:rFonts w:ascii="??" w:eastAsia="Times New Roman" w:hAnsi="Times New Roman"/>
      <w:kern w:val="2"/>
      <w:sz w:val="20"/>
    </w:rPr>
  </w:style>
  <w:style w:type="character" w:styleId="aa">
    <w:name w:val="Hyperlink"/>
    <w:uiPriority w:val="99"/>
    <w:rsid w:val="0059043B"/>
    <w:rPr>
      <w:rFonts w:cs="Times New Roman"/>
      <w:color w:val="0563C1"/>
      <w:u w:val="single"/>
    </w:rPr>
  </w:style>
  <w:style w:type="paragraph" w:styleId="ab">
    <w:name w:val="Normal (Web)"/>
    <w:basedOn w:val="a"/>
    <w:uiPriority w:val="99"/>
    <w:semiHidden/>
    <w:rsid w:val="00C401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6CD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DB6CD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pcenter">
    <w:name w:val="pcenter"/>
    <w:basedOn w:val="a"/>
    <w:uiPriority w:val="99"/>
    <w:rsid w:val="008C1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both">
    <w:name w:val="pboth"/>
    <w:basedOn w:val="a"/>
    <w:uiPriority w:val="99"/>
    <w:rsid w:val="008C1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40059E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400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706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6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6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6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2020-09-29T10:41:00Z</dcterms:created>
  <dcterms:modified xsi:type="dcterms:W3CDTF">2020-11-11T11:47:00Z</dcterms:modified>
</cp:coreProperties>
</file>